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5 Maatschappelijke ondersteun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