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ergaderregel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