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2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A2 Sterkste schouders, zwaarste lasten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2-Sterkste-schouders-zwaarste-la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A2 Startnotitie Regionale Energiestrategie Noord-Holland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136,03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2-Startnotitie-Regionale-Energiestrategie-Noord-Holland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A1 Verkenning mogelijke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148,08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1-Verkenning-mogelijke-woningbouwloca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A6 Amendementsvoorstel milieu en overlast A1, A6, A27 -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11-juli/19:30/A6-Amendementsvoorstel-milieu-en-overlast-A1-A6-A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Amendementsvoorstel circulaire regio Gooi en Vechtstreek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11-juli/19:30/A5-Amendementsvoorstel-circulaire-regio-Gooi-en-Vechtstre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Amendementsvoorstel werkgelegenheid laagopgeleide inwoners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11-juli/19:30/A4-Amendementsvoorstel-werkgelegenheid-laagopgeleide-inwo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Amendementsvoorstel urgentie in de regio voor meer woningen in het betaalbare segment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311,80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11-juli/19:30/A3-Amendementsvoorstel-urgentie-in-de-regio-voor-meer-woningen-in-het-betaalbare-segme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Amendementsvoorstel mobiliteit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11-juli/19:30/A2-Amendementsvoorstel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Amendementsvoorstel woningbouw in Wijdemeren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117,55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1-Amendementsvoorstel-woningbouw-in-Wijdem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 Amendement oormerking rekeningresultaat 2018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133,36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1-Amendement-oormerking-rekeningresultaat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 Amendement Beleidsplan Sociaal Domein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120,98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1-Amendement-Beleidsplan-Sociaal-Domein-2019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5" meta:character-count="1132" meta:non-whitespace-character-count="10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