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openbare raadsvergadering van 31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Besluitenlijst-raad/Besluitenlijst-van-de-openbare-raadsvergadering-van-31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