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FF000000447B982CE0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098in" draw:z-index="4">
                <draw:image xlink:href="Pictures/10000001000000FF000000447B982CE0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Huizen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29-11-2025 15:49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Besluitenlijst raad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3">
                <draw:image xlink:href="Pictures/100000010000080000000800C9F7B2FE.png" xlink:type="simple" xlink:show="embed" xlink:actuate="onLoad" draw:mime-type="image/png"/>
              </draw:frame>
              1
            </text:p>
          </table:table-cell>
        </table:table-row>
        <table:table-row table:style-name="Table2.2">
          <table:table-cell table:style-name="Table2.A1" office:value-type="string">
            <text:p text:style-name="P8">Periode: april 2023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Besluitenlijst raad 13 april 2023
              <text:span text:style-name="T2"/>
            </text:p>
            <text:p text:style-name="P3"/>
          </table:table-cell>
          <table:table-cell table:style-name="Table3.A2" office:value-type="string">
            <text:p text:style-name="P4">13-04-2023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189,90 KB</text:p>
          </table:table-cell>
          <table:table-cell table:style-name="Table3.A2" office:value-type="string">
            <text:p text:style-name="P22">
              <text:a xlink:type="simple" xlink:href="https://ris.gemeenteraadhuizen.nl//Vergaderingen/Raadsvergadering/2023/13-april/19:30/Besluitenlijst-raad-13-april-2023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5" meta:object-count="0" meta:page-count="1" meta:paragraph-count="17" meta:word-count="30" meta:character-count="180" meta:non-whitespace-character-count="16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3154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514189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514189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