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M2 - Motie adoptie rotondes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117,21 KB</text:p>
          </table:table-cell>
          <table:table-cell table:style-name="Table3.A2" office:value-type="string">
            <text:p text:style-name="P22">
              <text:a xlink:type="simple" xlink:href="https://ris.gemeenteraadhuizen.nl//documenten/Moties/M2-Motie-adoptie-rotond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M1 - Motie Oude begraafplaats beschermde status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204,55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1-Motie-Oude-begraafplaats-beschermde-statu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M1 Zeg Ja tegen de ja-ja sticker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127,90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-Zeg-Ja-tegen-de-ja-ja-stic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M4 
              <text:s/>
              - Onderzoek bouwmogelijkheden in het Gooimeer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4-Onderzoek-bouwmogelijkheden-in-het-Gooim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M3 Reddingstation Huizen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159,00 KB</text:p>
          </table:table-cell>
          <table:table-cell table:style-name="Table3.A2" office:value-type="string">
            <text:p text:style-name="P22">
              <text:a xlink:type="simple" xlink:href="https://ris.gemeenteraadhuizen.nl//documenten/Moties/M3-Reddingstation-Huiz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M2 - Theaterroute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194,53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2-Theaterrou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M1 - PopUp Herberg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87,48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-PopUp-Herbe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Getekend besluitblad - Motie M2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ris.gemeenteraadhuizen.nl//documenten/Moties/Getekend-besluitblad-Motie-M2-Opzeggen-vertrouwen-in-wethouder-rvs-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Getekend besluitblad - Motie M1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84,42 KB</text:p>
          </table:table-cell>
          <table:table-cell table:style-name="Table3.A2" office:value-type="string">
            <text:p text:style-name="P22">
              <text:a xlink:type="simple" xlink:href="https://ris.gemeenteraadhuizen.nl//documenten/Moties/Getekend-besluitblad-Motie-M1-Rapportage-integriteitsschendingen-Wijkbeheer-en-Servic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M3 Startnotitie Regionale Energiestrategie Noord-Holland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193,22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3-Startnotitie-Regionale-Energiestrategie-Noord-Holland-Zu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Getekend besluitblad - Motie M3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98,05 KB</text:p>
          </table:table-cell>
          <table:table-cell table:style-name="Table3.A2" office:value-type="string">
            <text:p text:style-name="P22">
              <text:a xlink:type="simple" xlink:href="https://ris.gemeenteraadhuizen.nl//documenten/Moties/Getekend-besluitblad-Motie-M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M2 Motie van Wantrouwen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95,69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2-Motie-van-Wantr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M1 rapportage integriteitsschendingen Wijkbeheer en Service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26-september/19:30/Motie-rapportage-integriteitsschendingen-Wijkbeheer-en-Servi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Motie M7 Burgerparticipatie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89,92 KB</text:p>
          </table:table-cell>
          <table:table-cell table:style-name="Table3.A2" office:value-type="string">
            <text:p text:style-name="P22">
              <text:a xlink:type="simple" xlink:href="https://ris.gemeenteraadhuizen.nl//documenten/Moties/Besluitblad-Motie-M7-Burgerparticip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Motie M6 Werven Huizer kinderburgemeester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66,44 KB</text:p>
          </table:table-cell>
          <table:table-cell table:style-name="Table3.A2" office:value-type="string">
            <text:p text:style-name="P22">
              <text:a xlink:type="simple" xlink:href="https://ris.gemeenteraadhuizen.nl//documenten/Moties/Besluitblad-Motie-M6-Werven-Huizer-kinderburgemeest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Motie M5 Informatievoorziening sociale voorzieningen via Omrooper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75,65 KB</text:p>
          </table:table-cell>
          <table:table-cell table:style-name="Table3.A2" office:value-type="string">
            <text:p text:style-name="P22">
              <text:a xlink:type="simple" xlink:href="https://ris.gemeenteraadhuizen.nl//documenten/Moties/Besluitblad-Motie-M5-Informatievoorziening-sociale-voorzieningen-via-Omroop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Motie M4 Fiets oplaadpunten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79,16 KB</text:p>
          </table:table-cell>
          <table:table-cell table:style-name="Table3.A2" office:value-type="string">
            <text:p text:style-name="P22">
              <text:a xlink:type="simple" xlink:href="https://ris.gemeenteraadhuizen.nl//documenten/Moties/Besluitblad-Motie-M4-Fiets-oplaadpun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Motie M3 Glasvezel in heel Huizen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75,75 KB</text:p>
          </table:table-cell>
          <table:table-cell table:style-name="Table3.A2" office:value-type="string">
            <text:p text:style-name="P22">
              <text:a xlink:type="simple" xlink:href="https://ris.gemeenteraadhuizen.nl//documenten/Moties/Besluitblad-Motie-M3-Glasvezel-in-heel-Huiz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Motie M2 Havenconcert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105,73 KB</text:p>
          </table:table-cell>
          <table:table-cell table:style-name="Table3.A2" office:value-type="string">
            <text:p text:style-name="P22">
              <text:a xlink:type="simple" xlink:href="https://ris.gemeenteraadhuizen.nl//documenten/Moties/Besluitblad-Motie-M2-Havenconce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Motie M1 Aanpassen regeling fonds historisch onderzoek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118,24 KB</text:p>
          </table:table-cell>
          <table:table-cell table:style-name="Table3.A2" office:value-type="string">
            <text:p text:style-name="P22">
              <text:a xlink:type="simple" xlink:href="https://ris.gemeenteraadhuizen.nl//documenten/Moties/Besluitblad-Motie-M1-Aanpassen-regeling-fonds-historisch-onderzoe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M1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-Beter-begroten-van-projec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M7 Motie burgerparticipatie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49,38 KB</text:p>
          </table:table-cell>
          <table:table-cell table:style-name="Table3.A2" office:value-type="string">
            <text:p text:style-name="P22">
              <text:a xlink:type="simple" xlink:href="https://ris.gemeenteraadhuizen.nl//documenten/Moties/M7-Motie-burgerparticip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M6 Motie werven Huizer kinderburgemeester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6-Motie-werven-Huizer-kinderburgemeest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 Motie informatievoorziening sociale voorzieningen via Omrooper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99,82 KB</text:p>
          </table:table-cell>
          <table:table-cell table:style-name="Table3.A2" office:value-type="string">
            <text:p text:style-name="P22">
              <text:a xlink:type="simple" xlink:href="https://ris.gemeenteraadhuizen.nl//documenten/Moties/M5-Motie-informatievoorziening-sociale-voorzieningen-via-Omroop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fiets oplaadpunten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161,27 KB</text:p>
          </table:table-cell>
          <table:table-cell table:style-name="Table3.A2" office:value-type="string">
            <text:p text:style-name="P22">
              <text:a xlink:type="simple" xlink:href="https://ris.gemeenteraadhuizen.nl//documenten/Moties/M4-Motie-fiets-oplaadpun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glasvezel in heel Huizen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176,03 KB</text:p>
          </table:table-cell>
          <table:table-cell table:style-name="Table3.A2" office:value-type="string">
            <text:p text:style-name="P22">
              <text:a xlink:type="simple" xlink:href="https://ris.gemeenteraadhuizen.nl//documenten/Moties/M3-Motie-glasvezel-in-heel-Huiz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havenconcert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184,18 KB</text:p>
          </table:table-cell>
          <table:table-cell table:style-name="Table3.A2" office:value-type="string">
            <text:p text:style-name="P22">
              <text:a xlink:type="simple" xlink:href="https://ris.gemeenteraadhuizen.nl//documenten/Moties/M2-Motie-havenconce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aanpassen regeling fonds historisch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300,91 KB</text:p>
          </table:table-cell>
          <table:table-cell table:style-name="Table3.A2" office:value-type="string">
            <text:p text:style-name="P22">
              <text:a xlink:type="simple" xlink:href="https://ris.gemeenteraadhuizen.nl//documenten/Moties/M1-Motie-aanpassen-regeling-fonds-historisch-onderzoe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M1. Motie toevoeging fles-standplaats aan zaterdagmarkt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191,93 KB</text:p>
          </table:table-cell>
          <table:table-cell table:style-name="Table3.A2" office:value-type="string">
            <text:p text:style-name="P22">
              <text:a xlink:type="simple" xlink:href="https://ris.gemeenteraadhuizen.nl//documenten/Moties/M1-Motie-toevoeging-fles-standplaats-aan-zaterdagmarkt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M2 motie Verbetermaatregelen Oude Haven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207,13 KB</text:p>
          </table:table-cell>
          <table:table-cell table:style-name="Table3.A2" office:value-type="string">
            <text:p text:style-name="P22">
              <text:a xlink:type="simple" xlink:href="https://ris.gemeenteraadhuizen.nl//documenten/Moties/M2-motie-Verbetermaatregelen-Oude-Hav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M1 motie Kerkenvisie Huizen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201,54 KB</text:p>
          </table:table-cell>
          <table:table-cell table:style-name="Table3.A2" office:value-type="string">
            <text:p text:style-name="P22">
              <text:a xlink:type="simple" xlink:href="https://ris.gemeenteraadhuizen.nl//documenten/Moties/M1-motie-Kerkenvisie-Huiz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stelling nemen tegen B.D.S.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136,28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stelling-nemen-tegen-B-D-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382" meta:character-count="2375" meta:non-whitespace-character-count="2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