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8/28-november/20:00/Notulen-commissie-Fysiek-Domein-28-november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Sociaal Domein d.d.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477,30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8/27-november/20:00/Notulen-commissie-Sociaal-Domein-d-d-27-november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ABM 29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29-november/20:00/Notulen-AMB-29-nov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raad 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08-november/19:30/Notulen-raad-8-nov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raad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01-november/16:00/Notulen-raad-1-nov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2" meta:character-count="469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