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1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svergadering-2020-07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