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 november 2021 (voortzetting raad 28 oktober)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svergadering-2021-11-01-voortzetting-raad-28-10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