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16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19/16-oktober/20:00/Resume-openbare-commissie-Fysiek-Domein-16-okto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vergadering Fysiek Domein 16 oktober 2019 (002)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99,74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16-oktober-2019-0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Sociaal Domein 15 oktober 2019 - openbaar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126,23 KB</text:p>
          </table:table-cell>
          <table:table-cell table:style-name="Table3.A2" office:value-type="string">
            <text:p text:style-name="P22">
              <text:a xlink:type="simple" xlink:href="https://ris.gemeenteraadhuizen.nl//documenten/Resumes/2019-10-15-Resume-Commissie-Sociaal-Domein-openbaar-00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commissie AMB 17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9/17-oktober/20:00/Resume-commissie-AMB-17-okto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Resumé openbare vergadering Fysiek Domein 16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91,25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16-september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Resumé openbare vergadering Fysiek Domein 11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100,90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11-september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Resumé commissie Sociaal Domein d.d. 10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222,37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commissie-Sociaal-Domein-d-d-10-september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6" meta:character-count="703" meta:non-whitespace-character-count="6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