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ABM 28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4/28-november/20:00/Resume-openbare-commissievergadering-ABM-28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vergadering Sociaal Domein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4/26-november/20:00/Resume-openbare-commissie-vergadering-Sociaal-Domein-26-november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Fysiek Domein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4/27-november/20:00/Resume-openbare-commissie-vergadering-Fysiek-Domein-27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vergadering adviescommissie vermindering regeldruk 18-09-2024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59,65 KB</text:p>
          </table:table-cell>
          <table:table-cell table:style-name="Table3.A2" office:value-type="string">
            <text:p text:style-name="P22">
              <text:a xlink:type="simple" xlink:href="https://ris.gemeenteraadhuizen.nl//Vergaderingen/Adviescommissie-vermindering-regeldruk/2024/20-november/20:00/Resume-vergadering-van-18-september-jl/Resume-vergadering-adviescommissie-vermindering-regeldruk-18-09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8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