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5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05-02-2024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4/05-februari/20:00/Resume-Openbare-commissie-Fysiek-Domein-5-febr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2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